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55" w:rsidRPr="00EB7455" w:rsidRDefault="00EB7455" w:rsidP="00EB745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B745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Стратегический управленческий учет и анализ</w:t>
      </w:r>
    </w:p>
    <w:p w:rsidR="00EB7455" w:rsidRPr="00EB7455" w:rsidRDefault="00EB7455" w:rsidP="00EB74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lang w:eastAsia="ru-RU"/>
        </w:rPr>
      </w:pPr>
      <w:bookmarkStart w:id="0" w:name="mainContent"/>
      <w:bookmarkEnd w:id="0"/>
      <w:r w:rsidRPr="00EB7455">
        <w:rPr>
          <w:rFonts w:ascii="Times New Roman" w:eastAsia="Times New Roman" w:hAnsi="Times New Roman"/>
          <w:b/>
          <w:lang w:eastAsia="ru-RU"/>
        </w:rPr>
        <w:t> Цель дисциплины:</w:t>
      </w:r>
      <w:r w:rsidRPr="00EB7455">
        <w:rPr>
          <w:rFonts w:ascii="Times New Roman" w:eastAsia="Times New Roman" w:hAnsi="Times New Roman"/>
          <w:lang w:eastAsia="ru-RU"/>
        </w:rPr>
        <w:t xml:space="preserve">  </w:t>
      </w:r>
    </w:p>
    <w:p w:rsidR="00EB7455" w:rsidRPr="00EB7455" w:rsidRDefault="00EB7455" w:rsidP="00EB74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EB7455">
        <w:rPr>
          <w:rFonts w:ascii="Times New Roman" w:eastAsia="Times New Roman" w:hAnsi="Times New Roman"/>
          <w:lang w:eastAsia="ru-RU"/>
        </w:rPr>
        <w:t>Формирование у студентов, обучающихся по направлению подготовки 38.04.01 «Экономика», способности принимать организационно</w:t>
      </w:r>
      <w:r w:rsidRPr="00EB7455">
        <w:rPr>
          <w:rFonts w:ascii="Times New Roman" w:eastAsia="Times New Roman" w:hAnsi="Times New Roman"/>
          <w:lang w:eastAsia="ru-RU"/>
        </w:rPr>
        <w:softHyphen/>
        <w:t>-управленческие решения; способности разрабатывать стратегии поведения экономических агентов на различных рынках; способности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EB7455" w:rsidRPr="00EB7455" w:rsidRDefault="00EB7455" w:rsidP="007F1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B7455">
        <w:rPr>
          <w:rFonts w:ascii="Times New Roman" w:eastAsia="Times New Roman" w:hAnsi="Times New Roman"/>
          <w:b/>
          <w:lang w:eastAsia="ru-RU"/>
        </w:rPr>
        <w:t> Место дисциплины в структуре ОП -</w:t>
      </w:r>
      <w:r w:rsidRPr="00EB7455">
        <w:rPr>
          <w:rFonts w:ascii="Times New Roman" w:eastAsia="Times New Roman" w:hAnsi="Times New Roman"/>
          <w:lang w:eastAsia="ru-RU"/>
        </w:rPr>
        <w:t xml:space="preserve"> дисциплина «Стратегический управленческий учет и анализ» </w:t>
      </w:r>
      <w:r w:rsidR="004873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7F18F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дисциплиной  университетского блока дисциплин по выбору магистерской программы    по направлениям подготовки 38.04.01- «Экономика»</w:t>
      </w:r>
      <w:r w:rsidRPr="00EB7455">
        <w:rPr>
          <w:rFonts w:ascii="Times New Roman" w:eastAsia="Times New Roman" w:hAnsi="Times New Roman"/>
          <w:lang w:eastAsia="ru-RU"/>
        </w:rPr>
        <w:t>.</w:t>
      </w:r>
    </w:p>
    <w:p w:rsidR="00EB7455" w:rsidRPr="00EB7455" w:rsidRDefault="00EB7455" w:rsidP="00EB74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b/>
          <w:lang w:eastAsia="ru-RU"/>
        </w:rPr>
      </w:pPr>
      <w:r w:rsidRPr="00EB7455">
        <w:rPr>
          <w:rFonts w:ascii="Times New Roman" w:eastAsia="Times New Roman" w:hAnsi="Times New Roman"/>
          <w:b/>
          <w:lang w:eastAsia="ru-RU"/>
        </w:rPr>
        <w:t> Краткое содержание:</w:t>
      </w:r>
    </w:p>
    <w:p w:rsidR="00EB7455" w:rsidRPr="00EB7455" w:rsidRDefault="00EB7455" w:rsidP="00EB745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EB7455">
        <w:rPr>
          <w:rFonts w:ascii="Times New Roman" w:eastAsia="Times New Roman" w:hAnsi="Times New Roman"/>
          <w:lang w:eastAsia="ru-RU"/>
        </w:rPr>
        <w:t>Стратегический управленческий учет - высший уровень учетно</w:t>
      </w:r>
      <w:r>
        <w:rPr>
          <w:rFonts w:ascii="Times New Roman" w:eastAsia="Times New Roman" w:hAnsi="Times New Roman"/>
          <w:lang w:eastAsia="ru-RU"/>
        </w:rPr>
        <w:t>-</w:t>
      </w:r>
      <w:r w:rsidRPr="00EB7455">
        <w:rPr>
          <w:rFonts w:ascii="Times New Roman" w:eastAsia="Times New Roman" w:hAnsi="Times New Roman"/>
          <w:lang w:eastAsia="ru-RU"/>
        </w:rPr>
        <w:softHyphen/>
        <w:t>аналитической системы коммерческой организации. Современные направления и технологии в стратегическом управленческом учете и анализе. Стратегический управленческий анализ как инструмент управления стоимостью организации. Применение экономико-математических методов в стратегическом управленческом учете и анализе.</w:t>
      </w:r>
    </w:p>
    <w:p w:rsidR="00E65E70" w:rsidRDefault="00E65E70"/>
    <w:sectPr w:rsidR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55"/>
    <w:rsid w:val="002D1D7E"/>
    <w:rsid w:val="004873C0"/>
    <w:rsid w:val="007F18FE"/>
    <w:rsid w:val="008F1C4F"/>
    <w:rsid w:val="00E65E70"/>
    <w:rsid w:val="00E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101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CED57-9073-4F8D-8F78-939B342E7C09}"/>
</file>

<file path=customXml/itemProps2.xml><?xml version="1.0" encoding="utf-8"?>
<ds:datastoreItem xmlns:ds="http://schemas.openxmlformats.org/officeDocument/2006/customXml" ds:itemID="{B260C7C8-E516-4380-9432-644665E31368}"/>
</file>

<file path=customXml/itemProps3.xml><?xml version="1.0" encoding="utf-8"?>
<ds:datastoreItem xmlns:ds="http://schemas.openxmlformats.org/officeDocument/2006/customXml" ds:itemID="{0BC34521-FEDA-4706-A22B-8D7CC77B4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4</cp:revision>
  <dcterms:created xsi:type="dcterms:W3CDTF">2018-06-16T23:35:00Z</dcterms:created>
  <dcterms:modified xsi:type="dcterms:W3CDTF">2020-03-03T20:25:00Z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